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244E" w14:textId="16FF423C" w:rsidR="00897E22" w:rsidRPr="00B6740F" w:rsidRDefault="004B0979" w:rsidP="00B6740F">
      <w:pPr>
        <w:rPr>
          <w:color w:val="FFFFFF"/>
          <w:sz w:val="36"/>
          <w:szCs w:val="36"/>
        </w:rPr>
      </w:pPr>
      <w:r>
        <w:rPr>
          <w:rFonts w:ascii="Arial Black" w:hAnsi="Arial Black"/>
          <w:noProof/>
          <w:color w:val="FFFFFF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6C8EC3B" wp14:editId="402CEF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246" y="21047"/>
                <wp:lineTo x="21246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0F" w:rsidRPr="00B6740F">
        <w:rPr>
          <w:rFonts w:ascii="Arial Black" w:hAnsi="Arial Black"/>
          <w:color w:val="FFFFFF"/>
          <w:sz w:val="36"/>
          <w:szCs w:val="36"/>
          <w:highlight w:val="black"/>
        </w:rPr>
        <w:t>PROJECT:</w:t>
      </w:r>
      <w:r w:rsidR="00F77AE7" w:rsidRPr="00F77AE7">
        <w:rPr>
          <w:rFonts w:ascii="Arial Black" w:hAnsi="Arial Black"/>
          <w:color w:val="FFFFFF"/>
          <w:sz w:val="36"/>
          <w:szCs w:val="36"/>
          <w:highlight w:val="black"/>
        </w:rPr>
        <w:t xml:space="preserve"> </w:t>
      </w:r>
      <w:r w:rsidR="00700D9B">
        <w:rPr>
          <w:rFonts w:ascii="Arial Black" w:hAnsi="Arial Black"/>
          <w:color w:val="FFFFFF"/>
          <w:sz w:val="36"/>
          <w:szCs w:val="36"/>
        </w:rPr>
        <w:t xml:space="preserve"> </w:t>
      </w:r>
      <w:r w:rsidR="00F713C7" w:rsidRPr="00797473">
        <w:rPr>
          <w:rFonts w:ascii="Arial Black" w:hAnsi="Arial Black"/>
          <w:color w:val="000000"/>
          <w:sz w:val="28"/>
          <w:szCs w:val="28"/>
        </w:rPr>
        <w:t>Adobe Illustrator</w:t>
      </w:r>
      <w:r w:rsidR="00F713C7" w:rsidRPr="00797473">
        <w:rPr>
          <w:rFonts w:ascii="Arial Black" w:hAnsi="Arial Black"/>
          <w:color w:val="000000"/>
          <w:sz w:val="36"/>
          <w:szCs w:val="36"/>
        </w:rPr>
        <w:t xml:space="preserve"> -</w:t>
      </w:r>
      <w:r w:rsidR="00F713C7">
        <w:rPr>
          <w:rFonts w:ascii="Arial Black" w:hAnsi="Arial Black"/>
          <w:color w:val="FFFFFF"/>
          <w:sz w:val="36"/>
          <w:szCs w:val="36"/>
        </w:rPr>
        <w:t xml:space="preserve"> </w:t>
      </w:r>
      <w:r w:rsidR="00F713C7">
        <w:rPr>
          <w:rFonts w:ascii="Calibri" w:hAnsi="Calibri" w:cs="Calibri"/>
          <w:b/>
          <w:sz w:val="32"/>
          <w:szCs w:val="32"/>
        </w:rPr>
        <w:t>Isometric Perspective</w:t>
      </w:r>
      <w:r w:rsidR="00B6740F" w:rsidRPr="00F77AE7">
        <w:rPr>
          <w:color w:val="FFFFFF"/>
          <w:sz w:val="36"/>
          <w:szCs w:val="36"/>
        </w:rPr>
        <w:t xml:space="preserve"> </w:t>
      </w:r>
      <w:r w:rsidR="006D1741" w:rsidRPr="00F77AE7">
        <w:rPr>
          <w:b/>
          <w:color w:val="FFFFFF"/>
          <w:sz w:val="36"/>
          <w:szCs w:val="36"/>
        </w:rPr>
        <w:t xml:space="preserve"> </w:t>
      </w:r>
      <w:r w:rsidR="00BE6B4A" w:rsidRPr="00F77AE7">
        <w:rPr>
          <w:b/>
          <w:color w:val="FFFFFF"/>
          <w:sz w:val="36"/>
          <w:szCs w:val="36"/>
        </w:rPr>
        <w:t xml:space="preserve"> </w:t>
      </w:r>
      <w:r w:rsidR="00897E22" w:rsidRPr="00F77AE7">
        <w:rPr>
          <w:color w:val="FFFFFF"/>
        </w:rPr>
        <w:t xml:space="preserve">     </w:t>
      </w:r>
    </w:p>
    <w:p w14:paraId="1568938A" w14:textId="77777777" w:rsidR="00B6740F" w:rsidRPr="004B0979" w:rsidRDefault="00B6740F">
      <w:pPr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F0C862" w14:textId="77777777" w:rsidR="00AE2D1C" w:rsidRPr="004B0979" w:rsidRDefault="00B6740F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979"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MEETS FLORIDA STANDARDS: </w:t>
      </w:r>
    </w:p>
    <w:p w14:paraId="238DFDB0" w14:textId="77777777" w:rsidR="00AE2D1C" w:rsidRDefault="00AE2D1C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</w:rPr>
        <w:sectPr w:rsidR="00AE2D1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7EC511A" w14:textId="4F3B14FD" w:rsidR="00B079E1" w:rsidRDefault="00F153B2" w:rsidP="00EF3FF0">
      <w:pPr>
        <w:tabs>
          <w:tab w:val="left" w:pos="-1890"/>
        </w:tabs>
        <w:suppressAutoHyphens/>
        <w:autoSpaceDE w:val="0"/>
        <w:autoSpaceDN w:val="0"/>
        <w:ind w:left="990"/>
        <w:rPr>
          <w:rFonts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02.16 </w:t>
      </w:r>
      <w:r w:rsidRPr="00F153B2">
        <w:rPr>
          <w:rFonts w:cs="Arial"/>
          <w:sz w:val="16"/>
          <w:szCs w:val="16"/>
        </w:rPr>
        <w:t>Draw an isometric drawing.</w:t>
      </w:r>
      <w:r w:rsidR="00B079E1">
        <w:rPr>
          <w:rFonts w:cs="Arial"/>
          <w:sz w:val="16"/>
          <w:szCs w:val="16"/>
        </w:rPr>
        <w:t xml:space="preserve">   02.14 </w:t>
      </w:r>
      <w:r w:rsidR="00B079E1" w:rsidRPr="00B079E1">
        <w:rPr>
          <w:rFonts w:cs="Arial"/>
          <w:sz w:val="16"/>
          <w:szCs w:val="16"/>
        </w:rPr>
        <w:t>Analyze an object to determine size, shape, and proportion.</w:t>
      </w:r>
    </w:p>
    <w:p w14:paraId="28A108E0" w14:textId="05956CEF" w:rsidR="008831DE" w:rsidRPr="008831DE" w:rsidRDefault="008831DE" w:rsidP="008831DE">
      <w:pPr>
        <w:tabs>
          <w:tab w:val="left" w:pos="-1890"/>
        </w:tabs>
        <w:suppressAutoHyphens/>
        <w:autoSpaceDE w:val="0"/>
        <w:autoSpaceDN w:val="0"/>
        <w:ind w:left="1080"/>
        <w:rPr>
          <w:rFonts w:cs="Arial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01.04 </w:t>
      </w:r>
      <w:r w:rsidRPr="008831DE">
        <w:rPr>
          <w:rFonts w:cs="Arial"/>
          <w:color w:val="000000"/>
          <w:sz w:val="16"/>
          <w:szCs w:val="16"/>
        </w:rPr>
        <w:t>Demonstrate a basic understanding of vector drawing programs.</w:t>
      </w:r>
    </w:p>
    <w:p w14:paraId="486EDF9F" w14:textId="0931AF22" w:rsidR="00F153B2" w:rsidRPr="00107F11" w:rsidRDefault="00F153B2" w:rsidP="00B079E1">
      <w:pPr>
        <w:tabs>
          <w:tab w:val="left" w:pos="-1890"/>
        </w:tabs>
        <w:suppressAutoHyphens/>
        <w:autoSpaceDE w:val="0"/>
        <w:autoSpaceDN w:val="0"/>
        <w:ind w:right="3240"/>
        <w:rPr>
          <w:rFonts w:eastAsia="Arial" w:cs="Arial"/>
          <w:sz w:val="16"/>
          <w:szCs w:val="16"/>
        </w:rPr>
      </w:pPr>
    </w:p>
    <w:p w14:paraId="0D231F05" w14:textId="77777777" w:rsidR="006D1741" w:rsidRPr="004B0979" w:rsidRDefault="006D1741">
      <w:pPr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9BF70" w14:textId="77777777" w:rsidR="00897E22" w:rsidRPr="00B6740F" w:rsidRDefault="00B6740F" w:rsidP="006D1741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90"/>
        <w:rPr>
          <w:rFonts w:ascii="Arial" w:hAnsi="Arial" w:cs="Arial"/>
          <w:sz w:val="28"/>
          <w:szCs w:val="28"/>
        </w:rPr>
      </w:pPr>
      <w:r w:rsidRPr="00B6740F">
        <w:rPr>
          <w:rFonts w:ascii="Arial Black" w:hAnsi="Arial Black"/>
          <w:sz w:val="36"/>
        </w:rPr>
        <w:t>TASK:</w:t>
      </w:r>
      <w:r w:rsidRPr="00B6740F">
        <w:t xml:space="preserve"> </w:t>
      </w:r>
      <w:r w:rsidR="00FE177A">
        <w:t xml:space="preserve"> </w:t>
      </w:r>
      <w:r w:rsidR="00F713C7">
        <w:rPr>
          <w:rFonts w:ascii="Calibri" w:hAnsi="Calibri" w:cs="Calibri"/>
          <w:b/>
        </w:rPr>
        <w:t xml:space="preserve">Create </w:t>
      </w:r>
      <w:r w:rsidR="00684BB5">
        <w:rPr>
          <w:rFonts w:ascii="Calibri" w:hAnsi="Calibri" w:cs="Calibri"/>
          <w:b/>
        </w:rPr>
        <w:t>a</w:t>
      </w:r>
      <w:r w:rsidR="00F713C7">
        <w:rPr>
          <w:rFonts w:ascii="Calibri" w:hAnsi="Calibri" w:cs="Calibri"/>
          <w:b/>
        </w:rPr>
        <w:t xml:space="preserve"> room in </w:t>
      </w:r>
      <w:r w:rsidR="00684BB5">
        <w:rPr>
          <w:rFonts w:ascii="Calibri" w:hAnsi="Calibri" w:cs="Calibri"/>
          <w:b/>
        </w:rPr>
        <w:t xml:space="preserve">an </w:t>
      </w:r>
      <w:r w:rsidR="00F713C7">
        <w:rPr>
          <w:rFonts w:ascii="Calibri" w:hAnsi="Calibri" w:cs="Calibri"/>
          <w:b/>
        </w:rPr>
        <w:t>isometric</w:t>
      </w:r>
      <w:r w:rsidR="00107F11">
        <w:rPr>
          <w:rFonts w:ascii="Calibri" w:hAnsi="Calibri" w:cs="Calibri"/>
          <w:b/>
        </w:rPr>
        <w:t xml:space="preserve"> style</w:t>
      </w:r>
      <w:r w:rsidR="00F713C7">
        <w:rPr>
          <w:rFonts w:ascii="Calibri" w:hAnsi="Calibri" w:cs="Calibri"/>
          <w:b/>
        </w:rPr>
        <w:t xml:space="preserve">. </w:t>
      </w:r>
    </w:p>
    <w:p w14:paraId="4EE1DD24" w14:textId="0935A3D9" w:rsidR="00393F15" w:rsidRPr="00393F15" w:rsidRDefault="00107F11" w:rsidP="00086991">
      <w:pPr>
        <w:rPr>
          <w:i/>
        </w:rPr>
      </w:pPr>
      <w:r>
        <w:t xml:space="preserve">In developing your artwork for your game, you will be required to make 3D sets and locations. This project helps students understand how environments and rooms get made using </w:t>
      </w:r>
      <w:r w:rsidR="00086991">
        <w:t xml:space="preserve">orthographic and </w:t>
      </w:r>
      <w:r>
        <w:t xml:space="preserve">isometric perspectives. An isometric perspective </w:t>
      </w:r>
      <w:r w:rsidR="00591082">
        <w:t>is</w:t>
      </w:r>
      <w:r w:rsidR="00591082">
        <w:rPr>
          <w:rStyle w:val="st"/>
        </w:rPr>
        <w:t xml:space="preserve"> a method for visually representing three-dimensional objects in two </w:t>
      </w:r>
      <w:proofErr w:type="gramStart"/>
      <w:r w:rsidR="00591082">
        <w:rPr>
          <w:rStyle w:val="st"/>
        </w:rPr>
        <w:t>dimension</w:t>
      </w:r>
      <w:proofErr w:type="gramEnd"/>
      <w:r w:rsidR="00086991">
        <w:rPr>
          <w:rStyle w:val="st"/>
        </w:rPr>
        <w:t>. Your job is to create an isometric view of your own bedroom</w:t>
      </w:r>
      <w:r w:rsidR="00684BB5">
        <w:rPr>
          <w:rStyle w:val="st"/>
        </w:rPr>
        <w:t xml:space="preserve"> – another specific room in your home or a completely fantasy style bedroom (Like </w:t>
      </w:r>
      <w:hyperlink r:id="rId6" w:history="1">
        <w:r w:rsidR="00684BB5" w:rsidRPr="00684BB5">
          <w:rPr>
            <w:rStyle w:val="Hyperlink"/>
          </w:rPr>
          <w:t>Bart Simp</w:t>
        </w:r>
        <w:r w:rsidR="00684BB5" w:rsidRPr="00684BB5">
          <w:rPr>
            <w:rStyle w:val="Hyperlink"/>
          </w:rPr>
          <w:t>s</w:t>
        </w:r>
        <w:r w:rsidR="00684BB5" w:rsidRPr="00684BB5">
          <w:rPr>
            <w:rStyle w:val="Hyperlink"/>
          </w:rPr>
          <w:t>ons Dream Bedroom</w:t>
        </w:r>
      </w:hyperlink>
      <w:r w:rsidR="00684BB5">
        <w:rPr>
          <w:rStyle w:val="st"/>
        </w:rPr>
        <w:t>)</w:t>
      </w:r>
    </w:p>
    <w:p w14:paraId="49ED836C" w14:textId="77777777" w:rsidR="00393F15" w:rsidRDefault="00393F15">
      <w:r>
        <w:t>Check the website for other specifics</w:t>
      </w:r>
      <w:r w:rsidR="00A41E5E">
        <w:t xml:space="preserve"> as they are available.</w:t>
      </w:r>
    </w:p>
    <w:p w14:paraId="37D79BCE" w14:textId="77777777" w:rsidR="00F74F10" w:rsidRDefault="00F74F10"/>
    <w:p w14:paraId="6580F1F2" w14:textId="77777777" w:rsidR="00897E22" w:rsidRPr="006D1741" w:rsidRDefault="006D1741" w:rsidP="006D17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WORK FLOW</w:t>
      </w:r>
      <w:proofErr w:type="gramEnd"/>
      <w:r w:rsidR="00897E22" w:rsidRPr="006D1741">
        <w:rPr>
          <w:rFonts w:ascii="Arial Black" w:hAnsi="Arial Black"/>
          <w:sz w:val="28"/>
          <w:szCs w:val="28"/>
        </w:rPr>
        <w:t>:</w:t>
      </w:r>
    </w:p>
    <w:p w14:paraId="1ECEAF07" w14:textId="77777777" w:rsidR="00700D9B" w:rsidRDefault="00086991" w:rsidP="00A5377F">
      <w:pPr>
        <w:numPr>
          <w:ilvl w:val="0"/>
          <w:numId w:val="18"/>
        </w:numPr>
      </w:pPr>
      <w:r>
        <w:t>Sketch out your room beforehand. Make a mental inventory of what’s on the walls, colors, etc.</w:t>
      </w:r>
    </w:p>
    <w:p w14:paraId="7A1D5869" w14:textId="77777777" w:rsidR="00A5377F" w:rsidRDefault="00086991" w:rsidP="00A5377F">
      <w:pPr>
        <w:numPr>
          <w:ilvl w:val="0"/>
          <w:numId w:val="18"/>
        </w:numPr>
      </w:pPr>
      <w:r>
        <w:t>Go through some of the isometric tutorials. There’s a tendency to jump right in.</w:t>
      </w:r>
      <w:r w:rsidR="00F74F10">
        <w:t xml:space="preserve"> I</w:t>
      </w:r>
      <w:r>
        <w:t xml:space="preserve">f you feel comfortable, do so, </w:t>
      </w:r>
      <w:proofErr w:type="gramStart"/>
      <w:r>
        <w:t>Just</w:t>
      </w:r>
      <w:proofErr w:type="gramEnd"/>
      <w:r>
        <w:t xml:space="preserve"> know you’ll be missing some simple tips and tricks to help make the project much easier.</w:t>
      </w:r>
    </w:p>
    <w:p w14:paraId="52D5AF2D" w14:textId="77777777" w:rsidR="00A5377F" w:rsidRPr="00A5377F" w:rsidRDefault="00A5377F" w:rsidP="00A5377F">
      <w:pPr>
        <w:numPr>
          <w:ilvl w:val="0"/>
          <w:numId w:val="18"/>
        </w:numPr>
        <w:rPr>
          <w:b/>
        </w:rPr>
      </w:pPr>
      <w:r>
        <w:t xml:space="preserve">Adobe Illustrator. Use Photoshop to design </w:t>
      </w:r>
      <w:r w:rsidR="00086991">
        <w:t>assets (posters, pictures, artwork on your walls)</w:t>
      </w:r>
      <w:r>
        <w:t>. The final needs to be a</w:t>
      </w:r>
      <w:r w:rsidR="009A759F">
        <w:t>n</w:t>
      </w:r>
      <w:r>
        <w:t xml:space="preserve"> .ai file</w:t>
      </w:r>
    </w:p>
    <w:p w14:paraId="6AAE3513" w14:textId="77777777" w:rsidR="00086991" w:rsidRPr="00700D9B" w:rsidRDefault="00086991" w:rsidP="006D1741">
      <w:pPr>
        <w:rPr>
          <w:b/>
          <w:sz w:val="10"/>
          <w:szCs w:val="10"/>
        </w:rPr>
      </w:pPr>
    </w:p>
    <w:p w14:paraId="3837110A" w14:textId="77777777" w:rsidR="00943CC8" w:rsidRDefault="00943CC8" w:rsidP="006D1741">
      <w:pPr>
        <w:rPr>
          <w:sz w:val="10"/>
          <w:szCs w:val="10"/>
        </w:rPr>
      </w:pPr>
    </w:p>
    <w:p w14:paraId="33957F21" w14:textId="77777777" w:rsidR="00393F15" w:rsidRPr="00393F15" w:rsidRDefault="00393F15" w:rsidP="00393F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RESOURCES</w:t>
      </w:r>
      <w:r w:rsidRPr="006D1741">
        <w:rPr>
          <w:rFonts w:ascii="Arial Black" w:hAnsi="Arial Black"/>
          <w:sz w:val="28"/>
          <w:szCs w:val="28"/>
        </w:rPr>
        <w:t xml:space="preserve">:  </w:t>
      </w:r>
    </w:p>
    <w:p w14:paraId="093AEE4E" w14:textId="77777777" w:rsidR="009A759F" w:rsidRDefault="009A759F" w:rsidP="00086991">
      <w:pPr>
        <w:numPr>
          <w:ilvl w:val="0"/>
          <w:numId w:val="18"/>
        </w:numPr>
        <w:rPr>
          <w:b/>
        </w:rPr>
      </w:pPr>
      <w:r>
        <w:rPr>
          <w:b/>
        </w:rPr>
        <w:t xml:space="preserve">Adobe.com - </w:t>
      </w:r>
      <w:hyperlink r:id="rId7" w:history="1">
        <w:r w:rsidRPr="009A759F">
          <w:rPr>
            <w:rStyle w:val="Hyperlink"/>
          </w:rPr>
          <w:t>Introducing Perspective Drawing</w:t>
        </w:r>
      </w:hyperlink>
    </w:p>
    <w:p w14:paraId="34D4ED98" w14:textId="77777777" w:rsidR="00F74F10" w:rsidRPr="00F74F10" w:rsidRDefault="00F74F10" w:rsidP="00086991">
      <w:pPr>
        <w:numPr>
          <w:ilvl w:val="0"/>
          <w:numId w:val="18"/>
        </w:numPr>
        <w:rPr>
          <w:b/>
        </w:rPr>
      </w:pPr>
      <w:r>
        <w:rPr>
          <w:b/>
        </w:rPr>
        <w:t xml:space="preserve">Example of an isometric perspective  ---  </w:t>
      </w:r>
      <w:hyperlink r:id="rId8" w:history="1">
        <w:r w:rsidRPr="00F74F10">
          <w:rPr>
            <w:rStyle w:val="Hyperlink"/>
          </w:rPr>
          <w:t>Offi</w:t>
        </w:r>
        <w:r w:rsidRPr="00F74F10">
          <w:rPr>
            <w:rStyle w:val="Hyperlink"/>
          </w:rPr>
          <w:t>c</w:t>
        </w:r>
        <w:r w:rsidRPr="00F74F10">
          <w:rPr>
            <w:rStyle w:val="Hyperlink"/>
          </w:rPr>
          <w:t>e</w:t>
        </w:r>
      </w:hyperlink>
      <w:r>
        <w:rPr>
          <w:b/>
        </w:rPr>
        <w:t xml:space="preserve">  --- </w:t>
      </w:r>
      <w:hyperlink r:id="rId9" w:history="1">
        <w:r w:rsidRPr="00F74F10">
          <w:rPr>
            <w:rStyle w:val="Hyperlink"/>
          </w:rPr>
          <w:t>Be</w:t>
        </w:r>
        <w:r w:rsidRPr="00F74F10">
          <w:rPr>
            <w:rStyle w:val="Hyperlink"/>
          </w:rPr>
          <w:t>d</w:t>
        </w:r>
        <w:r w:rsidRPr="00F74F10">
          <w:rPr>
            <w:rStyle w:val="Hyperlink"/>
          </w:rPr>
          <w:t>room</w:t>
        </w:r>
      </w:hyperlink>
    </w:p>
    <w:p w14:paraId="67ABB017" w14:textId="77777777" w:rsidR="00F74F10" w:rsidRPr="00F74F10" w:rsidRDefault="00F74F10" w:rsidP="00086991">
      <w:pPr>
        <w:numPr>
          <w:ilvl w:val="0"/>
          <w:numId w:val="18"/>
        </w:numPr>
        <w:rPr>
          <w:b/>
        </w:rPr>
      </w:pPr>
      <w:hyperlink r:id="rId10" w:history="1">
        <w:r w:rsidRPr="00F74F10">
          <w:rPr>
            <w:rStyle w:val="Hyperlink"/>
          </w:rPr>
          <w:t xml:space="preserve">Very dramatic video of </w:t>
        </w:r>
        <w:r>
          <w:rPr>
            <w:rStyle w:val="Hyperlink"/>
          </w:rPr>
          <w:t xml:space="preserve">a </w:t>
        </w:r>
        <w:r w:rsidRPr="00F74F10">
          <w:rPr>
            <w:rStyle w:val="Hyperlink"/>
          </w:rPr>
          <w:t>rendering of an isometric bedroom</w:t>
        </w:r>
      </w:hyperlink>
      <w:r>
        <w:rPr>
          <w:b/>
        </w:rPr>
        <w:t xml:space="preserve"> </w:t>
      </w:r>
    </w:p>
    <w:p w14:paraId="408F5452" w14:textId="77777777" w:rsidR="00086991" w:rsidRPr="00A5377F" w:rsidRDefault="00B2703B" w:rsidP="00086991">
      <w:pPr>
        <w:numPr>
          <w:ilvl w:val="0"/>
          <w:numId w:val="18"/>
        </w:numPr>
        <w:rPr>
          <w:b/>
        </w:rPr>
      </w:pPr>
      <w:hyperlink r:id="rId11" w:history="1">
        <w:r w:rsidRPr="00B2703B">
          <w:rPr>
            <w:rStyle w:val="Hyperlink"/>
          </w:rPr>
          <w:t xml:space="preserve">20 tutorials for creating </w:t>
        </w:r>
        <w:r w:rsidR="00086991" w:rsidRPr="00B2703B">
          <w:rPr>
            <w:rStyle w:val="Hyperlink"/>
          </w:rPr>
          <w:t>Isometric Room</w:t>
        </w:r>
        <w:r w:rsidRPr="00B2703B">
          <w:rPr>
            <w:rStyle w:val="Hyperlink"/>
          </w:rPr>
          <w:t>s</w:t>
        </w:r>
      </w:hyperlink>
    </w:p>
    <w:p w14:paraId="55A2B231" w14:textId="77777777" w:rsidR="009A759F" w:rsidRDefault="009A759F" w:rsidP="006D1741"/>
    <w:p w14:paraId="5D9AEAEC" w14:textId="77777777" w:rsidR="009A759F" w:rsidRPr="009A759F" w:rsidRDefault="009A759F" w:rsidP="006D1741">
      <w:pPr>
        <w:rPr>
          <w:b/>
        </w:rPr>
      </w:pPr>
      <w:r w:rsidRPr="009A759F">
        <w:rPr>
          <w:b/>
        </w:rPr>
        <w:t>Adobe.com – Introducing Perspective Drawings</w:t>
      </w:r>
    </w:p>
    <w:p w14:paraId="1B3359DF" w14:textId="77777777" w:rsidR="009A759F" w:rsidRDefault="009A759F" w:rsidP="008831DE">
      <w:pPr>
        <w:numPr>
          <w:ilvl w:val="0"/>
          <w:numId w:val="22"/>
        </w:numPr>
        <w:rPr>
          <w:rFonts w:ascii="Times New Roman" w:hAnsi="Times New Roman"/>
        </w:rPr>
      </w:pPr>
      <w:hyperlink r:id="rId12" w:anchor="introducing_perspective_drawing" w:history="1">
        <w:r>
          <w:rPr>
            <w:rStyle w:val="Hyperlink"/>
          </w:rPr>
          <w:t>Introducing perspective drawing</w:t>
        </w:r>
      </w:hyperlink>
      <w:r>
        <w:t xml:space="preserve"> </w:t>
      </w:r>
    </w:p>
    <w:p w14:paraId="1C0B7656" w14:textId="77777777" w:rsidR="009A759F" w:rsidRDefault="009A759F" w:rsidP="008831DE">
      <w:pPr>
        <w:numPr>
          <w:ilvl w:val="0"/>
          <w:numId w:val="22"/>
        </w:numPr>
      </w:pPr>
      <w:hyperlink r:id="rId13" w:anchor="perspective_grid_presets" w:history="1">
        <w:r>
          <w:rPr>
            <w:rStyle w:val="Hyperlink"/>
          </w:rPr>
          <w:t>Perspective grid presets</w:t>
        </w:r>
      </w:hyperlink>
      <w:r>
        <w:t xml:space="preserve"> </w:t>
      </w:r>
    </w:p>
    <w:p w14:paraId="7EC78F2A" w14:textId="77777777" w:rsidR="009A759F" w:rsidRDefault="009A759F" w:rsidP="008831DE">
      <w:pPr>
        <w:numPr>
          <w:ilvl w:val="0"/>
          <w:numId w:val="22"/>
        </w:numPr>
      </w:pPr>
      <w:hyperlink r:id="rId14" w:anchor="drawing_new_objects_in_perspective" w:history="1">
        <w:r>
          <w:rPr>
            <w:rStyle w:val="Hyperlink"/>
          </w:rPr>
          <w:t>Drawing new objects in perspective</w:t>
        </w:r>
      </w:hyperlink>
      <w:r>
        <w:t xml:space="preserve"> </w:t>
      </w:r>
    </w:p>
    <w:p w14:paraId="48CC3ADD" w14:textId="77777777" w:rsidR="009A759F" w:rsidRDefault="009A759F" w:rsidP="008831DE">
      <w:pPr>
        <w:numPr>
          <w:ilvl w:val="0"/>
          <w:numId w:val="22"/>
        </w:numPr>
      </w:pPr>
      <w:hyperlink r:id="rId15" w:anchor="attach_objects_to_perspective" w:history="1">
        <w:r>
          <w:rPr>
            <w:rStyle w:val="Hyperlink"/>
          </w:rPr>
          <w:t>Attach objects to perspective</w:t>
        </w:r>
      </w:hyperlink>
      <w:r>
        <w:t xml:space="preserve"> </w:t>
      </w:r>
    </w:p>
    <w:p w14:paraId="5DFB0CD2" w14:textId="77777777" w:rsidR="009A759F" w:rsidRDefault="009A759F" w:rsidP="008831DE">
      <w:pPr>
        <w:numPr>
          <w:ilvl w:val="0"/>
          <w:numId w:val="22"/>
        </w:numPr>
      </w:pPr>
      <w:hyperlink r:id="rId16" w:anchor="release_objects_with_perspective" w:history="1">
        <w:r>
          <w:rPr>
            <w:rStyle w:val="Hyperlink"/>
          </w:rPr>
          <w:t>Release objects with perspective</w:t>
        </w:r>
      </w:hyperlink>
      <w:r>
        <w:t xml:space="preserve"> </w:t>
      </w:r>
    </w:p>
    <w:p w14:paraId="0327BAA5" w14:textId="77777777" w:rsidR="009A759F" w:rsidRDefault="009A759F" w:rsidP="008831DE">
      <w:pPr>
        <w:numPr>
          <w:ilvl w:val="0"/>
          <w:numId w:val="22"/>
        </w:numPr>
      </w:pPr>
      <w:hyperlink r:id="rId17" w:anchor="bringing_objects_in_perspective" w:history="1">
        <w:r>
          <w:rPr>
            <w:rStyle w:val="Hyperlink"/>
          </w:rPr>
          <w:t>Bringing objects in perspective</w:t>
        </w:r>
      </w:hyperlink>
      <w:r>
        <w:t xml:space="preserve"> </w:t>
      </w:r>
    </w:p>
    <w:p w14:paraId="26300411" w14:textId="77777777" w:rsidR="009A759F" w:rsidRDefault="009A759F" w:rsidP="008831DE">
      <w:pPr>
        <w:numPr>
          <w:ilvl w:val="0"/>
          <w:numId w:val="22"/>
        </w:numPr>
      </w:pPr>
      <w:hyperlink r:id="rId18" w:anchor="selecting_objects_in_perspective" w:history="1">
        <w:r>
          <w:rPr>
            <w:rStyle w:val="Hyperlink"/>
          </w:rPr>
          <w:t>Selecting objects in perspective</w:t>
        </w:r>
      </w:hyperlink>
      <w:r>
        <w:t xml:space="preserve"> </w:t>
      </w:r>
    </w:p>
    <w:p w14:paraId="1B18B588" w14:textId="77777777" w:rsidR="009A759F" w:rsidRDefault="009A759F" w:rsidP="008831DE">
      <w:pPr>
        <w:numPr>
          <w:ilvl w:val="0"/>
          <w:numId w:val="22"/>
        </w:numPr>
      </w:pPr>
      <w:hyperlink r:id="rId19" w:anchor="transforming_objects" w:history="1">
        <w:r>
          <w:rPr>
            <w:rStyle w:val="Hyperlink"/>
          </w:rPr>
          <w:t>Transforming objects</w:t>
        </w:r>
      </w:hyperlink>
      <w:r>
        <w:t xml:space="preserve"> </w:t>
      </w:r>
    </w:p>
    <w:p w14:paraId="1DF8D31D" w14:textId="77777777" w:rsidR="009A759F" w:rsidRDefault="009A759F" w:rsidP="008831DE">
      <w:pPr>
        <w:numPr>
          <w:ilvl w:val="0"/>
          <w:numId w:val="22"/>
        </w:numPr>
      </w:pPr>
      <w:hyperlink r:id="rId20" w:anchor="adding_text_and_symbols_in_perspective" w:history="1">
        <w:r>
          <w:rPr>
            <w:rStyle w:val="Hyperlink"/>
          </w:rPr>
          <w:t>Adding text and symbols in perspective</w:t>
        </w:r>
      </w:hyperlink>
      <w:r>
        <w:t xml:space="preserve"> </w:t>
      </w:r>
    </w:p>
    <w:p w14:paraId="6DC7B58E" w14:textId="77777777" w:rsidR="009A759F" w:rsidRDefault="009A759F" w:rsidP="008831DE">
      <w:pPr>
        <w:numPr>
          <w:ilvl w:val="0"/>
          <w:numId w:val="22"/>
        </w:numPr>
      </w:pPr>
      <w:hyperlink r:id="rId21" w:anchor="perspective_grid_settings" w:history="1">
        <w:r>
          <w:rPr>
            <w:rStyle w:val="Hyperlink"/>
          </w:rPr>
          <w:t>Perspective Grid settings</w:t>
        </w:r>
      </w:hyperlink>
      <w:r>
        <w:t xml:space="preserve"> </w:t>
      </w:r>
    </w:p>
    <w:p w14:paraId="218D075E" w14:textId="77777777" w:rsidR="00393F15" w:rsidRPr="006D1741" w:rsidRDefault="00393F15" w:rsidP="006D1741">
      <w:pPr>
        <w:rPr>
          <w:sz w:val="10"/>
          <w:szCs w:val="10"/>
        </w:rPr>
      </w:pPr>
    </w:p>
    <w:p w14:paraId="3A606183" w14:textId="77777777" w:rsidR="00897E22" w:rsidRPr="006D1741" w:rsidRDefault="00897E22" w:rsidP="00612B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Black" w:hAnsi="Arial Black"/>
          <w:sz w:val="28"/>
          <w:szCs w:val="28"/>
        </w:rPr>
      </w:pPr>
      <w:r w:rsidRPr="006D1741">
        <w:rPr>
          <w:rFonts w:ascii="Arial Black" w:hAnsi="Arial Black"/>
          <w:sz w:val="28"/>
          <w:szCs w:val="28"/>
        </w:rPr>
        <w:t xml:space="preserve">OUTCOME:  </w:t>
      </w:r>
    </w:p>
    <w:p w14:paraId="1E89B98E" w14:textId="77777777" w:rsidR="00700D9B" w:rsidRDefault="00393F15" w:rsidP="00612B72">
      <w:pPr>
        <w:rPr>
          <w:noProof/>
        </w:rPr>
      </w:pPr>
      <w:r>
        <w:rPr>
          <w:noProof/>
        </w:rPr>
        <w:t>Students will pra</w:t>
      </w:r>
      <w:r w:rsidR="00884EA6">
        <w:rPr>
          <w:noProof/>
        </w:rPr>
        <w:t>c</w:t>
      </w:r>
      <w:r>
        <w:rPr>
          <w:noProof/>
        </w:rPr>
        <w:t xml:space="preserve">tice </w:t>
      </w:r>
      <w:r w:rsidR="00086991">
        <w:rPr>
          <w:noProof/>
        </w:rPr>
        <w:t>advance projects using vector images in Adobe Illustrator.</w:t>
      </w:r>
    </w:p>
    <w:p w14:paraId="24A043B2" w14:textId="6712D807" w:rsidR="00684BB5" w:rsidRDefault="00684BB5" w:rsidP="00612B72">
      <w:pPr>
        <w:rPr>
          <w:noProof/>
        </w:rPr>
      </w:pPr>
      <w:r>
        <w:rPr>
          <w:noProof/>
        </w:rPr>
        <w:t xml:space="preserve">Students complete </w:t>
      </w:r>
      <w:r w:rsidR="008831DE">
        <w:rPr>
          <w:noProof/>
        </w:rPr>
        <w:t>a unique project for their portfolio.</w:t>
      </w:r>
    </w:p>
    <w:p w14:paraId="58F66FB0" w14:textId="55ED9AA1" w:rsidR="008831DE" w:rsidRDefault="008831DE" w:rsidP="00612B72">
      <w:pPr>
        <w:rPr>
          <w:noProof/>
        </w:rPr>
      </w:pPr>
      <w:r>
        <w:rPr>
          <w:noProof/>
        </w:rPr>
        <w:t>Students understand a deeper use of Adobe Illustrator</w:t>
      </w:r>
    </w:p>
    <w:p w14:paraId="68A9D06D" w14:textId="2A0AA925" w:rsidR="008831DE" w:rsidRDefault="008831DE" w:rsidP="00612B72">
      <w:r>
        <w:rPr>
          <w:noProof/>
        </w:rPr>
        <w:t>Students will complte three+ state standards</w:t>
      </w:r>
    </w:p>
    <w:p w14:paraId="3351C59A" w14:textId="4F3D12A4" w:rsidR="006D1741" w:rsidRDefault="006D1741" w:rsidP="006D1741"/>
    <w:p w14:paraId="75010161" w14:textId="429EE458" w:rsidR="008831DE" w:rsidRDefault="008831DE" w:rsidP="006D1741"/>
    <w:p w14:paraId="64AAD26B" w14:textId="08573388" w:rsidR="008831DE" w:rsidRDefault="008831DE" w:rsidP="006D1741"/>
    <w:p w14:paraId="1460A806" w14:textId="5B1AA9D2" w:rsidR="008831DE" w:rsidRDefault="008831DE" w:rsidP="006D1741"/>
    <w:p w14:paraId="28F1CD9C" w14:textId="77777777" w:rsidR="008831DE" w:rsidRDefault="008831DE" w:rsidP="006D1741"/>
    <w:p w14:paraId="631678CA" w14:textId="77777777" w:rsidR="00897E22" w:rsidRPr="006D1741" w:rsidRDefault="006D1741" w:rsidP="00016527">
      <w:pPr>
        <w:pStyle w:val="Heading1"/>
        <w:rPr>
          <w:rFonts w:ascii="Arial Black" w:hAnsi="Arial Black"/>
          <w:b w:val="0"/>
          <w:color w:val="FFFFFF"/>
          <w:sz w:val="28"/>
          <w:szCs w:val="28"/>
          <w:u w:val="none"/>
        </w:rPr>
      </w:pPr>
      <w:r w:rsidRPr="006D1741">
        <w:rPr>
          <w:rFonts w:ascii="Arial Black" w:hAnsi="Arial Black"/>
          <w:b w:val="0"/>
          <w:color w:val="FFFFFF"/>
          <w:sz w:val="28"/>
          <w:szCs w:val="28"/>
          <w:highlight w:val="black"/>
          <w:u w:val="none"/>
        </w:rPr>
        <w:t>PRE-PRODUCTION</w:t>
      </w:r>
      <w:r w:rsidR="00897E22" w:rsidRPr="006D1741">
        <w:rPr>
          <w:rFonts w:ascii="Arial Black" w:hAnsi="Arial Black"/>
          <w:b w:val="0"/>
          <w:color w:val="FFFFFF"/>
          <w:sz w:val="28"/>
          <w:szCs w:val="28"/>
          <w:u w:val="none"/>
        </w:rPr>
        <w:tab/>
      </w:r>
      <w:r w:rsidR="00897E22" w:rsidRPr="006D1741">
        <w:rPr>
          <w:rFonts w:ascii="Arial Black" w:hAnsi="Arial Black"/>
          <w:b w:val="0"/>
          <w:color w:val="FFFFFF"/>
          <w:sz w:val="28"/>
          <w:szCs w:val="28"/>
          <w:u w:val="none"/>
        </w:rPr>
        <w:tab/>
      </w:r>
    </w:p>
    <w:p w14:paraId="7024C109" w14:textId="77777777" w:rsidR="00897E22" w:rsidRPr="00542CD8" w:rsidRDefault="00897E22">
      <w:pPr>
        <w:pStyle w:val="BodyText"/>
        <w:ind w:right="-90" w:firstLine="360"/>
        <w:rPr>
          <w:b/>
          <w:sz w:val="24"/>
        </w:rPr>
      </w:pPr>
      <w:r w:rsidRPr="00542CD8">
        <w:rPr>
          <w:b/>
          <w:sz w:val="24"/>
        </w:rPr>
        <w:t xml:space="preserve">Brainstorm and gather information </w:t>
      </w:r>
      <w:r w:rsidR="0028495A" w:rsidRPr="00542CD8">
        <w:rPr>
          <w:b/>
          <w:sz w:val="24"/>
        </w:rPr>
        <w:t xml:space="preserve">related to your </w:t>
      </w:r>
      <w:r w:rsidR="009A759F" w:rsidRPr="00542CD8">
        <w:rPr>
          <w:b/>
          <w:sz w:val="24"/>
        </w:rPr>
        <w:t>room</w:t>
      </w:r>
      <w:r w:rsidR="0028495A" w:rsidRPr="00542CD8">
        <w:rPr>
          <w:b/>
          <w:sz w:val="24"/>
        </w:rPr>
        <w:t>.</w:t>
      </w:r>
    </w:p>
    <w:p w14:paraId="4D0E6670" w14:textId="77777777" w:rsidR="00AE2D1C" w:rsidRDefault="009A759F" w:rsidP="00700D9B">
      <w:pPr>
        <w:numPr>
          <w:ilvl w:val="0"/>
          <w:numId w:val="8"/>
        </w:numPr>
      </w:pPr>
      <w:r>
        <w:t>What is in your bedroom? What ‘s on the walls?</w:t>
      </w:r>
    </w:p>
    <w:p w14:paraId="3C7CAD61" w14:textId="77777777" w:rsidR="009A759F" w:rsidRDefault="009A759F" w:rsidP="00700D9B">
      <w:pPr>
        <w:numPr>
          <w:ilvl w:val="0"/>
          <w:numId w:val="8"/>
        </w:numPr>
      </w:pPr>
      <w:r>
        <w:t>Sketch out a rough idea of what it looks like.</w:t>
      </w:r>
    </w:p>
    <w:p w14:paraId="16144226" w14:textId="77777777" w:rsidR="00AE2D1C" w:rsidRDefault="00AE2D1C" w:rsidP="00700D9B">
      <w:pPr>
        <w:numPr>
          <w:ilvl w:val="0"/>
          <w:numId w:val="8"/>
        </w:numPr>
      </w:pPr>
      <w:r>
        <w:t>Critique with Mr. Juul</w:t>
      </w:r>
    </w:p>
    <w:p w14:paraId="223A7277" w14:textId="77777777" w:rsidR="00897E22" w:rsidRDefault="00AE2D1C" w:rsidP="00CD4863">
      <w:pPr>
        <w:numPr>
          <w:ilvl w:val="0"/>
          <w:numId w:val="8"/>
        </w:numPr>
      </w:pPr>
      <w:r>
        <w:t xml:space="preserve">Either make recommended changes, start </w:t>
      </w:r>
      <w:proofErr w:type="gramStart"/>
      <w:r>
        <w:t>again</w:t>
      </w:r>
      <w:proofErr w:type="gramEnd"/>
      <w:r>
        <w:t xml:space="preserve"> or proceed to production</w:t>
      </w:r>
    </w:p>
    <w:p w14:paraId="3745FDB9" w14:textId="77777777" w:rsidR="009A759F" w:rsidRDefault="009A759F" w:rsidP="009A759F">
      <w:pPr>
        <w:ind w:left="720"/>
      </w:pPr>
    </w:p>
    <w:p w14:paraId="1323686B" w14:textId="77777777" w:rsidR="00897E22" w:rsidRPr="006D1741" w:rsidRDefault="006D1741">
      <w:pPr>
        <w:pStyle w:val="Heading1"/>
        <w:rPr>
          <w:rFonts w:ascii="Arial Black" w:hAnsi="Arial Black"/>
          <w:b w:val="0"/>
          <w:color w:val="FFFFFF"/>
          <w:sz w:val="28"/>
          <w:szCs w:val="28"/>
          <w:u w:val="none"/>
        </w:rPr>
      </w:pPr>
      <w:r w:rsidRPr="006D1741">
        <w:rPr>
          <w:rFonts w:ascii="Arial Black" w:hAnsi="Arial Black"/>
          <w:b w:val="0"/>
          <w:color w:val="FFFFFF"/>
          <w:sz w:val="28"/>
          <w:szCs w:val="28"/>
          <w:highlight w:val="black"/>
          <w:u w:val="none"/>
        </w:rPr>
        <w:t xml:space="preserve">PRODUCTION &amp; </w:t>
      </w:r>
      <w:proofErr w:type="gramStart"/>
      <w:r w:rsidRPr="006D1741">
        <w:rPr>
          <w:rFonts w:ascii="Arial Black" w:hAnsi="Arial Black"/>
          <w:b w:val="0"/>
          <w:color w:val="FFFFFF"/>
          <w:sz w:val="28"/>
          <w:szCs w:val="28"/>
          <w:highlight w:val="black"/>
          <w:u w:val="none"/>
        </w:rPr>
        <w:t>POST PRODUCTION</w:t>
      </w:r>
      <w:proofErr w:type="gramEnd"/>
    </w:p>
    <w:p w14:paraId="50698BEA" w14:textId="77777777" w:rsidR="00897E22" w:rsidRPr="00542CD8" w:rsidRDefault="00AE2D1C">
      <w:pPr>
        <w:pStyle w:val="Heading4"/>
        <w:ind w:firstLine="360"/>
      </w:pPr>
      <w:r w:rsidRPr="00542CD8">
        <w:t>Production</w:t>
      </w:r>
      <w:r w:rsidR="00897E22" w:rsidRPr="00542CD8">
        <w:t>.</w:t>
      </w:r>
    </w:p>
    <w:p w14:paraId="7C296EF0" w14:textId="77777777" w:rsidR="00612B72" w:rsidRDefault="009A759F" w:rsidP="00612B72">
      <w:pPr>
        <w:numPr>
          <w:ilvl w:val="0"/>
          <w:numId w:val="16"/>
        </w:numPr>
      </w:pPr>
      <w:r>
        <w:t>Using</w:t>
      </w:r>
      <w:r w:rsidR="00AE2D1C">
        <w:t xml:space="preserve"> Adobe Illustrator all the way, design </w:t>
      </w:r>
      <w:r w:rsidR="00684BB5">
        <w:t xml:space="preserve">either </w:t>
      </w:r>
      <w:r w:rsidR="00AE2D1C">
        <w:t xml:space="preserve">your </w:t>
      </w:r>
      <w:r>
        <w:t>bedroom -</w:t>
      </w:r>
      <w:r w:rsidR="00684BB5">
        <w:t xml:space="preserve"> </w:t>
      </w:r>
      <w:r>
        <w:t>a room in your home</w:t>
      </w:r>
      <w:r w:rsidR="00684BB5">
        <w:t xml:space="preserve"> </w:t>
      </w:r>
      <w:r>
        <w:t xml:space="preserve">- or your </w:t>
      </w:r>
      <w:r w:rsidR="00684BB5">
        <w:t xml:space="preserve">own </w:t>
      </w:r>
      <w:r>
        <w:t xml:space="preserve">fantasy bedroom based on the style of </w:t>
      </w:r>
      <w:hyperlink r:id="rId22" w:history="1">
        <w:r w:rsidRPr="009A759F">
          <w:rPr>
            <w:rStyle w:val="Hyperlink"/>
          </w:rPr>
          <w:t>Bart Simpsons Dream Bedroom</w:t>
        </w:r>
      </w:hyperlink>
      <w:r>
        <w:t>.</w:t>
      </w:r>
      <w:r w:rsidR="00684BB5">
        <w:t xml:space="preserve"> </w:t>
      </w:r>
    </w:p>
    <w:p w14:paraId="5C91F2B5" w14:textId="77777777" w:rsidR="00AE2D1C" w:rsidRDefault="009A759F" w:rsidP="00AE2D1C">
      <w:pPr>
        <w:numPr>
          <w:ilvl w:val="0"/>
          <w:numId w:val="16"/>
        </w:numPr>
      </w:pPr>
      <w:r>
        <w:t xml:space="preserve">Working from your sketches, build your </w:t>
      </w:r>
      <w:proofErr w:type="gramStart"/>
      <w:r>
        <w:t>room .</w:t>
      </w:r>
      <w:proofErr w:type="gramEnd"/>
      <w:r>
        <w:t xml:space="preserve"> Use the </w:t>
      </w:r>
      <w:proofErr w:type="gramStart"/>
      <w:r>
        <w:t>3 point</w:t>
      </w:r>
      <w:proofErr w:type="gramEnd"/>
      <w:r>
        <w:t xml:space="preserve"> perspective tool</w:t>
      </w:r>
    </w:p>
    <w:p w14:paraId="6618FDF7" w14:textId="77777777" w:rsidR="009A759F" w:rsidRDefault="009A759F" w:rsidP="00AE2D1C">
      <w:pPr>
        <w:numPr>
          <w:ilvl w:val="0"/>
          <w:numId w:val="16"/>
        </w:numPr>
      </w:pPr>
      <w:r>
        <w:t xml:space="preserve">Be sure you give your room a name…Example: </w:t>
      </w:r>
      <w:r w:rsidRPr="009A759F">
        <w:rPr>
          <w:i/>
        </w:rPr>
        <w:t>Bart Simpsons Dream Bedroom</w:t>
      </w:r>
    </w:p>
    <w:p w14:paraId="67D3E25E" w14:textId="77777777" w:rsidR="00C83C52" w:rsidRDefault="00C83C52" w:rsidP="00741F6F">
      <w:pPr>
        <w:pStyle w:val="Heading4"/>
        <w:ind w:firstLine="360"/>
        <w:rPr>
          <w:u w:val="single"/>
        </w:rPr>
      </w:pPr>
    </w:p>
    <w:p w14:paraId="46A010BB" w14:textId="77777777" w:rsidR="00741F6F" w:rsidRPr="00542CD8" w:rsidRDefault="00AE2D1C" w:rsidP="00741F6F">
      <w:pPr>
        <w:pStyle w:val="Heading4"/>
        <w:ind w:firstLine="360"/>
      </w:pPr>
      <w:proofErr w:type="gramStart"/>
      <w:r w:rsidRPr="00542CD8">
        <w:t>Post Production</w:t>
      </w:r>
      <w:proofErr w:type="gramEnd"/>
    </w:p>
    <w:p w14:paraId="77ACF875" w14:textId="3FFFAD33" w:rsidR="00016527" w:rsidRDefault="00AE2D1C" w:rsidP="00B079E1">
      <w:pPr>
        <w:numPr>
          <w:ilvl w:val="0"/>
          <w:numId w:val="23"/>
        </w:numPr>
      </w:pPr>
      <w:r>
        <w:t xml:space="preserve">You will be asked </w:t>
      </w:r>
      <w:r w:rsidR="00B079E1">
        <w:t>to upload an</w:t>
      </w:r>
      <w:r w:rsidR="009A759F">
        <w:t xml:space="preserve"> .ai file</w:t>
      </w:r>
      <w:r w:rsidR="00B079E1">
        <w:t xml:space="preserve"> to Focus.</w:t>
      </w:r>
    </w:p>
    <w:p w14:paraId="41C485E2" w14:textId="77777777" w:rsidR="00FE177A" w:rsidRDefault="00FE177A"/>
    <w:p w14:paraId="2B50FFCD" w14:textId="77777777" w:rsidR="00016527" w:rsidRPr="00542CD8" w:rsidRDefault="00016527" w:rsidP="00016527">
      <w:pPr>
        <w:rPr>
          <w:rFonts w:cs="Arial"/>
          <w:b/>
          <w:sz w:val="28"/>
          <w:szCs w:val="28"/>
        </w:rPr>
      </w:pPr>
      <w:r w:rsidRPr="00542CD8">
        <w:rPr>
          <w:rFonts w:cs="Arial"/>
          <w:b/>
          <w:sz w:val="28"/>
          <w:szCs w:val="28"/>
        </w:rPr>
        <w:t>Grading Rubric</w:t>
      </w:r>
      <w:r w:rsidR="0028495A" w:rsidRPr="00542CD8">
        <w:rPr>
          <w:rFonts w:cs="Arial"/>
          <w:b/>
          <w:sz w:val="28"/>
          <w:szCs w:val="28"/>
        </w:rPr>
        <w:t xml:space="preserve"> – </w:t>
      </w:r>
      <w:r w:rsidR="00612B72" w:rsidRPr="00542CD8">
        <w:rPr>
          <w:rFonts w:cs="Arial"/>
          <w:b/>
          <w:sz w:val="28"/>
          <w:szCs w:val="28"/>
        </w:rPr>
        <w:t>3</w:t>
      </w:r>
      <w:r w:rsidR="0028495A" w:rsidRPr="00542CD8">
        <w:rPr>
          <w:rFonts w:cs="Arial"/>
          <w:b/>
          <w:sz w:val="28"/>
          <w:szCs w:val="28"/>
        </w:rPr>
        <w:t xml:space="preserve"> points</w:t>
      </w:r>
    </w:p>
    <w:p w14:paraId="5D722700" w14:textId="77777777" w:rsidR="006D1741" w:rsidRDefault="006D1741" w:rsidP="00016527">
      <w:pPr>
        <w:rPr>
          <w:rFonts w:ascii="Franklin Gothic Book" w:hAnsi="Franklin Gothic Book"/>
        </w:rPr>
      </w:pPr>
    </w:p>
    <w:p w14:paraId="7F4F086F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An </w:t>
      </w:r>
      <w:r w:rsidRPr="00B921B9">
        <w:rPr>
          <w:rFonts w:ascii="Franklin Gothic Book" w:hAnsi="Franklin Gothic Book"/>
          <w:b/>
          <w:i/>
        </w:rPr>
        <w:t>A</w:t>
      </w:r>
      <w:r w:rsidRPr="00B921B9">
        <w:rPr>
          <w:rFonts w:ascii="Franklin Gothic Book" w:hAnsi="Franklin Gothic Book"/>
        </w:rPr>
        <w:t xml:space="preserve"> grade will look like</w:t>
      </w:r>
      <w:r w:rsidR="0028495A">
        <w:rPr>
          <w:rFonts w:ascii="Franklin Gothic Book" w:hAnsi="Franklin Gothic Book"/>
        </w:rPr>
        <w:t xml:space="preserve">: </w:t>
      </w:r>
      <w:r w:rsidR="00700D9B">
        <w:rPr>
          <w:rFonts w:ascii="Franklin Gothic Book" w:hAnsi="Franklin Gothic Book"/>
        </w:rPr>
        <w:t>3</w:t>
      </w:r>
      <w:r w:rsidR="0028495A">
        <w:rPr>
          <w:rFonts w:ascii="Franklin Gothic Book" w:hAnsi="Franklin Gothic Book"/>
        </w:rPr>
        <w:t xml:space="preserve"> points</w:t>
      </w:r>
    </w:p>
    <w:p w14:paraId="16037793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self evident. You followed the outline exactly as explained. You incorporated original thoughts and ideas. The artwork is </w:t>
      </w:r>
      <w:r w:rsidR="00B97B57">
        <w:rPr>
          <w:rFonts w:ascii="Franklin Gothic Book" w:hAnsi="Franklin Gothic Book"/>
        </w:rPr>
        <w:t xml:space="preserve">personal, of your choice and </w:t>
      </w:r>
      <w:r w:rsidRPr="00B921B9">
        <w:rPr>
          <w:rFonts w:ascii="Franklin Gothic Book" w:hAnsi="Franklin Gothic Book"/>
        </w:rPr>
        <w:t>of professional standards</w:t>
      </w:r>
      <w:r w:rsidR="00B97B57">
        <w:rPr>
          <w:rFonts w:ascii="Franklin Gothic Book" w:hAnsi="Franklin Gothic Book"/>
        </w:rPr>
        <w:t xml:space="preserve"> you set</w:t>
      </w:r>
      <w:r w:rsidRPr="00B921B9">
        <w:rPr>
          <w:rFonts w:ascii="Franklin Gothic Book" w:hAnsi="Franklin Gothic Book"/>
        </w:rPr>
        <w:t>.</w:t>
      </w:r>
      <w:r w:rsidR="00AE2D1C">
        <w:rPr>
          <w:rFonts w:ascii="Franklin Gothic Book" w:hAnsi="Franklin Gothic Book"/>
        </w:rPr>
        <w:t xml:space="preserve"> You followed Pre-Production – Production and Post Productions instructions.</w:t>
      </w:r>
    </w:p>
    <w:p w14:paraId="1E0EEF96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3E0A1546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>B</w:t>
      </w:r>
      <w:r w:rsidR="0028495A">
        <w:rPr>
          <w:rFonts w:ascii="Franklin Gothic Book" w:hAnsi="Franklin Gothic Book"/>
        </w:rPr>
        <w:t xml:space="preserve"> grade will look like: </w:t>
      </w:r>
      <w:r w:rsidR="00700D9B">
        <w:rPr>
          <w:rFonts w:ascii="Franklin Gothic Book" w:hAnsi="Franklin Gothic Book"/>
        </w:rPr>
        <w:t>2.5</w:t>
      </w:r>
      <w:r w:rsidR="0028495A">
        <w:rPr>
          <w:rFonts w:ascii="Franklin Gothic Book" w:hAnsi="Franklin Gothic Book"/>
        </w:rPr>
        <w:t xml:space="preserve"> points</w:t>
      </w:r>
    </w:p>
    <w:p w14:paraId="23DEF8B8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parts of your final. You followed the outline mostly as explained. You incorporated some original thoughts and ideas. </w:t>
      </w:r>
      <w:r w:rsidR="00B97B57">
        <w:rPr>
          <w:rFonts w:ascii="Franklin Gothic Book" w:hAnsi="Franklin Gothic Book"/>
        </w:rPr>
        <w:t>Your idea and</w:t>
      </w:r>
      <w:r w:rsidRPr="00B921B9">
        <w:rPr>
          <w:rFonts w:ascii="Franklin Gothic Book" w:hAnsi="Franklin Gothic Book"/>
        </w:rPr>
        <w:t xml:space="preserve"> artwork </w:t>
      </w:r>
      <w:proofErr w:type="gramStart"/>
      <w:r w:rsidRPr="00B921B9">
        <w:rPr>
          <w:rFonts w:ascii="Franklin Gothic Book" w:hAnsi="Franklin Gothic Book"/>
        </w:rPr>
        <w:t>is</w:t>
      </w:r>
      <w:proofErr w:type="gramEnd"/>
      <w:r w:rsidRPr="00B921B9">
        <w:rPr>
          <w:rFonts w:ascii="Franklin Gothic Book" w:hAnsi="Franklin Gothic Book"/>
        </w:rPr>
        <w:t xml:space="preserve"> of professional standards, but has some room for revisions.</w:t>
      </w:r>
      <w:r w:rsidR="00B97B57">
        <w:rPr>
          <w:rFonts w:ascii="Franklin Gothic Book" w:hAnsi="Franklin Gothic Book"/>
        </w:rPr>
        <w:t xml:space="preserve"> Your letter may contain a few typos.</w:t>
      </w:r>
    </w:p>
    <w:p w14:paraId="3BF87FF6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4751E765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C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2</w:t>
      </w:r>
      <w:r w:rsidR="0028495A">
        <w:rPr>
          <w:rFonts w:ascii="Franklin Gothic Book" w:hAnsi="Franklin Gothic Book"/>
        </w:rPr>
        <w:t xml:space="preserve"> points</w:t>
      </w:r>
    </w:p>
    <w:p w14:paraId="2C26DE2A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some of your final. You followed the outline mostly as </w:t>
      </w:r>
      <w:proofErr w:type="gramStart"/>
      <w:r w:rsidRPr="00B921B9">
        <w:rPr>
          <w:rFonts w:ascii="Franklin Gothic Book" w:hAnsi="Franklin Gothic Book"/>
        </w:rPr>
        <w:t>explained, but</w:t>
      </w:r>
      <w:proofErr w:type="gramEnd"/>
      <w:r w:rsidRPr="00B921B9">
        <w:rPr>
          <w:rFonts w:ascii="Franklin Gothic Book" w:hAnsi="Franklin Gothic Book"/>
        </w:rPr>
        <w:t xml:space="preserve"> are missing one or more key elements asked for. You incorporated a few original thoughts and ideas.   The artwork is of minimal professional standards, has some room for </w:t>
      </w:r>
      <w:r w:rsidR="00741F6F">
        <w:rPr>
          <w:rFonts w:ascii="Franklin Gothic Book" w:hAnsi="Franklin Gothic Book"/>
        </w:rPr>
        <w:t>improvements and rev</w:t>
      </w:r>
      <w:r w:rsidR="00BE6B4A">
        <w:rPr>
          <w:rFonts w:ascii="Franklin Gothic Book" w:hAnsi="Franklin Gothic Book"/>
        </w:rPr>
        <w:t>isions</w:t>
      </w:r>
      <w:r w:rsidRPr="00B921B9">
        <w:rPr>
          <w:rFonts w:ascii="Franklin Gothic Book" w:hAnsi="Franklin Gothic Book"/>
        </w:rPr>
        <w:t xml:space="preserve"> and should be corrected </w:t>
      </w:r>
      <w:r w:rsidR="00B97B57">
        <w:rPr>
          <w:rFonts w:ascii="Franklin Gothic Book" w:hAnsi="Franklin Gothic Book"/>
        </w:rPr>
        <w:t>before mailing. Your letter has spelling and punctuation errors that should also be looked at before mailing.</w:t>
      </w:r>
    </w:p>
    <w:p w14:paraId="6A25CE3E" w14:textId="77777777" w:rsidR="00700D9B" w:rsidRPr="00B921B9" w:rsidRDefault="00700D9B" w:rsidP="00016527">
      <w:pPr>
        <w:rPr>
          <w:rFonts w:ascii="Franklin Gothic Book" w:hAnsi="Franklin Gothic Book"/>
          <w:sz w:val="16"/>
          <w:szCs w:val="16"/>
        </w:rPr>
      </w:pPr>
    </w:p>
    <w:p w14:paraId="47660A52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D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1</w:t>
      </w:r>
      <w:r w:rsidR="0028495A">
        <w:rPr>
          <w:rFonts w:ascii="Franklin Gothic Book" w:hAnsi="Franklin Gothic Book"/>
        </w:rPr>
        <w:t xml:space="preserve"> </w:t>
      </w:r>
      <w:proofErr w:type="gramStart"/>
      <w:r w:rsidR="0028495A">
        <w:rPr>
          <w:rFonts w:ascii="Franklin Gothic Book" w:hAnsi="Franklin Gothic Book"/>
        </w:rPr>
        <w:t>points</w:t>
      </w:r>
      <w:proofErr w:type="gramEnd"/>
    </w:p>
    <w:p w14:paraId="30A6D7E9" w14:textId="77777777" w:rsidR="00FE177A" w:rsidRPr="00AE2D1C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almost no part your final. You did not follow the outline as </w:t>
      </w:r>
      <w:proofErr w:type="gramStart"/>
      <w:r w:rsidRPr="00B921B9">
        <w:rPr>
          <w:rFonts w:ascii="Franklin Gothic Book" w:hAnsi="Franklin Gothic Book"/>
        </w:rPr>
        <w:t>explained, and</w:t>
      </w:r>
      <w:proofErr w:type="gramEnd"/>
      <w:r w:rsidRPr="00B921B9">
        <w:rPr>
          <w:rFonts w:ascii="Franklin Gothic Book" w:hAnsi="Franklin Gothic Book"/>
        </w:rPr>
        <w:t xml:space="preserve"> are missing more than one key elements asked for. There is no thought given to originality. It’s minimal or</w:t>
      </w:r>
      <w:r w:rsidR="00BE6B4A">
        <w:rPr>
          <w:rFonts w:ascii="Franklin Gothic Book" w:hAnsi="Franklin Gothic Book"/>
        </w:rPr>
        <w:t xml:space="preserve"> even too much. The artwork is </w:t>
      </w:r>
      <w:r w:rsidRPr="00B921B9">
        <w:rPr>
          <w:rFonts w:ascii="Franklin Gothic Book" w:hAnsi="Franklin Gothic Book"/>
        </w:rPr>
        <w:t xml:space="preserve">not of professional standards </w:t>
      </w:r>
      <w:r w:rsidR="00BE6B4A">
        <w:rPr>
          <w:rFonts w:ascii="Franklin Gothic Book" w:hAnsi="Franklin Gothic Book"/>
        </w:rPr>
        <w:t xml:space="preserve">yet </w:t>
      </w:r>
      <w:r w:rsidRPr="00B921B9">
        <w:rPr>
          <w:rFonts w:ascii="Franklin Gothic Book" w:hAnsi="Franklin Gothic Book"/>
        </w:rPr>
        <w:t>and should be corrected if giving this to a client.</w:t>
      </w:r>
      <w:r w:rsidR="00B97B57">
        <w:rPr>
          <w:rFonts w:ascii="Franklin Gothic Book" w:hAnsi="Franklin Gothic Book"/>
        </w:rPr>
        <w:t xml:space="preserve"> Your letter has spelling and usage issues.  Maybe does not make much sense. </w:t>
      </w:r>
    </w:p>
    <w:p w14:paraId="0BB5E39C" w14:textId="77777777" w:rsidR="00FE177A" w:rsidRPr="00B921B9" w:rsidRDefault="00FE177A" w:rsidP="00016527">
      <w:pPr>
        <w:rPr>
          <w:rFonts w:ascii="Franklin Gothic Book" w:hAnsi="Franklin Gothic Book"/>
          <w:sz w:val="16"/>
          <w:szCs w:val="16"/>
        </w:rPr>
      </w:pPr>
    </w:p>
    <w:p w14:paraId="5BE9829B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</w:rPr>
        <w:t>Failing</w:t>
      </w:r>
      <w:r w:rsidRPr="00B921B9">
        <w:rPr>
          <w:rFonts w:ascii="Franklin Gothic Book" w:hAnsi="Franklin Gothic Book"/>
          <w:b/>
          <w:i/>
        </w:rPr>
        <w:t xml:space="preserve"> </w:t>
      </w:r>
      <w:r w:rsidR="0028495A">
        <w:rPr>
          <w:rFonts w:ascii="Franklin Gothic Book" w:hAnsi="Franklin Gothic Book"/>
        </w:rPr>
        <w:t xml:space="preserve">grade will mean: </w:t>
      </w:r>
      <w:r w:rsidR="00700D9B">
        <w:rPr>
          <w:rFonts w:ascii="Franklin Gothic Book" w:hAnsi="Franklin Gothic Book"/>
        </w:rPr>
        <w:t>0</w:t>
      </w:r>
      <w:r w:rsidR="0028495A">
        <w:rPr>
          <w:rFonts w:ascii="Franklin Gothic Book" w:hAnsi="Franklin Gothic Book"/>
        </w:rPr>
        <w:t xml:space="preserve"> points</w:t>
      </w:r>
    </w:p>
    <w:p w14:paraId="28445139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>The project is either not turned in, incomplete and there was no attention pa</w:t>
      </w:r>
      <w:r w:rsidR="00BE6B4A">
        <w:rPr>
          <w:rFonts w:ascii="Franklin Gothic Book" w:hAnsi="Franklin Gothic Book"/>
        </w:rPr>
        <w:t>id to the instructions provided</w:t>
      </w:r>
      <w:r w:rsidRPr="00B921B9">
        <w:rPr>
          <w:rFonts w:ascii="Franklin Gothic Book" w:hAnsi="Franklin Gothic Book"/>
        </w:rPr>
        <w:t>. There is no thought given to originality. The artwork is not of professional standards. The idea</w:t>
      </w:r>
      <w:r w:rsidR="00BE6B4A">
        <w:rPr>
          <w:rFonts w:ascii="Franklin Gothic Book" w:hAnsi="Franklin Gothic Book"/>
        </w:rPr>
        <w:t xml:space="preserve"> most likely</w:t>
      </w:r>
      <w:r w:rsidRPr="00B921B9">
        <w:rPr>
          <w:rFonts w:ascii="Franklin Gothic Book" w:hAnsi="Franklin Gothic Book"/>
        </w:rPr>
        <w:t xml:space="preserve"> should have been abandoned in favor of another approach.</w:t>
      </w:r>
    </w:p>
    <w:p w14:paraId="5FECB42C" w14:textId="77777777" w:rsidR="00016527" w:rsidRDefault="00016527"/>
    <w:sectPr w:rsidR="00016527" w:rsidSect="00AE2D1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52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812FB"/>
    <w:multiLevelType w:val="hybridMultilevel"/>
    <w:tmpl w:val="73A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629AE"/>
    <w:multiLevelType w:val="hybridMultilevel"/>
    <w:tmpl w:val="59A2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335"/>
    <w:multiLevelType w:val="hybridMultilevel"/>
    <w:tmpl w:val="377C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A26F89"/>
    <w:multiLevelType w:val="multilevel"/>
    <w:tmpl w:val="F2C4F882"/>
    <w:lvl w:ilvl="0">
      <w:start w:val="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30840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513CA2"/>
    <w:multiLevelType w:val="multilevel"/>
    <w:tmpl w:val="C2E42F3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7F4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6D6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C1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161258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34011D"/>
    <w:multiLevelType w:val="multilevel"/>
    <w:tmpl w:val="B3D4436A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9DC3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6D4763"/>
    <w:multiLevelType w:val="multilevel"/>
    <w:tmpl w:val="B3D4436A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2EA12BF"/>
    <w:multiLevelType w:val="multilevel"/>
    <w:tmpl w:val="C85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9306D"/>
    <w:multiLevelType w:val="hybridMultilevel"/>
    <w:tmpl w:val="FF04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10F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670E5C0E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474D25"/>
    <w:multiLevelType w:val="singleLevel"/>
    <w:tmpl w:val="7C4E243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92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F930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3"/>
  </w:num>
  <w:num w:numId="5">
    <w:abstractNumId w:val="3"/>
  </w:num>
  <w:num w:numId="6">
    <w:abstractNumId w:val="21"/>
  </w:num>
  <w:num w:numId="7">
    <w:abstractNumId w:val="11"/>
  </w:num>
  <w:num w:numId="8">
    <w:abstractNumId w:val="19"/>
  </w:num>
  <w:num w:numId="9">
    <w:abstractNumId w:val="8"/>
  </w:num>
  <w:num w:numId="10">
    <w:abstractNumId w:val="22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3"/>
  </w:num>
  <w:num w:numId="16">
    <w:abstractNumId w:val="5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 w:numId="21">
    <w:abstractNumId w:val="16"/>
  </w:num>
  <w:num w:numId="22">
    <w:abstractNumId w:val="17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06"/>
    <w:rsid w:val="00016527"/>
    <w:rsid w:val="00086991"/>
    <w:rsid w:val="00087F74"/>
    <w:rsid w:val="000F2C99"/>
    <w:rsid w:val="00107F11"/>
    <w:rsid w:val="001A19D2"/>
    <w:rsid w:val="002410F8"/>
    <w:rsid w:val="0028495A"/>
    <w:rsid w:val="002C5406"/>
    <w:rsid w:val="00321CC3"/>
    <w:rsid w:val="00393F15"/>
    <w:rsid w:val="003E785A"/>
    <w:rsid w:val="004705EE"/>
    <w:rsid w:val="00496EAB"/>
    <w:rsid w:val="004B0979"/>
    <w:rsid w:val="00542CD8"/>
    <w:rsid w:val="00560C06"/>
    <w:rsid w:val="00591082"/>
    <w:rsid w:val="00612B72"/>
    <w:rsid w:val="0067000C"/>
    <w:rsid w:val="00684BB5"/>
    <w:rsid w:val="006D1741"/>
    <w:rsid w:val="00700D9B"/>
    <w:rsid w:val="007243DA"/>
    <w:rsid w:val="00741F6F"/>
    <w:rsid w:val="00797473"/>
    <w:rsid w:val="008831DE"/>
    <w:rsid w:val="00884EA6"/>
    <w:rsid w:val="00897E22"/>
    <w:rsid w:val="009224ED"/>
    <w:rsid w:val="00943CC8"/>
    <w:rsid w:val="009A759F"/>
    <w:rsid w:val="00A41E5E"/>
    <w:rsid w:val="00A5377F"/>
    <w:rsid w:val="00AC44F3"/>
    <w:rsid w:val="00AE2D1C"/>
    <w:rsid w:val="00B079E1"/>
    <w:rsid w:val="00B2703B"/>
    <w:rsid w:val="00B6740F"/>
    <w:rsid w:val="00B67B94"/>
    <w:rsid w:val="00B97B57"/>
    <w:rsid w:val="00BE6B4A"/>
    <w:rsid w:val="00C67B31"/>
    <w:rsid w:val="00C83C52"/>
    <w:rsid w:val="00CD4863"/>
    <w:rsid w:val="00D2519C"/>
    <w:rsid w:val="00DE0F83"/>
    <w:rsid w:val="00E84F04"/>
    <w:rsid w:val="00EF3FF0"/>
    <w:rsid w:val="00F073FE"/>
    <w:rsid w:val="00F153B2"/>
    <w:rsid w:val="00F713C7"/>
    <w:rsid w:val="00F745F2"/>
    <w:rsid w:val="00F74F10"/>
    <w:rsid w:val="00F77AE7"/>
    <w:rsid w:val="00F85A6D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BE3D9"/>
  <w15:chartTrackingRefBased/>
  <w15:docId w15:val="{D5784C64-5CD0-4CAB-934F-3A17A15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080" w:hanging="720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93F15"/>
    <w:rPr>
      <w:color w:val="808080"/>
      <w:shd w:val="clear" w:color="auto" w:fill="E6E6E6"/>
    </w:rPr>
  </w:style>
  <w:style w:type="character" w:customStyle="1" w:styleId="st">
    <w:name w:val="st"/>
    <w:rsid w:val="00591082"/>
  </w:style>
  <w:style w:type="table" w:styleId="TableGrid">
    <w:name w:val="Table Grid"/>
    <w:basedOn w:val="TableNormal"/>
    <w:uiPriority w:val="59"/>
    <w:rsid w:val="00B079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freepik.com/free-vector/3d-isometric-room_23-2147526819.jpg" TargetMode="External"/><Relationship Id="rId13" Type="http://schemas.openxmlformats.org/officeDocument/2006/relationships/hyperlink" Target="https://helpx.adobe.com/illustrator/using/perspective-drawing.html" TargetMode="External"/><Relationship Id="rId18" Type="http://schemas.openxmlformats.org/officeDocument/2006/relationships/hyperlink" Target="https://helpx.adobe.com/illustrator/using/perspective-draw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x.adobe.com/illustrator/using/perspective-drawing.html" TargetMode="External"/><Relationship Id="rId7" Type="http://schemas.openxmlformats.org/officeDocument/2006/relationships/hyperlink" Target="https://helpx.adobe.com/illustrator/using/perspective-drawing.html" TargetMode="External"/><Relationship Id="rId12" Type="http://schemas.openxmlformats.org/officeDocument/2006/relationships/hyperlink" Target="https://helpx.adobe.com/illustrator/using/perspective-drawing.html" TargetMode="External"/><Relationship Id="rId17" Type="http://schemas.openxmlformats.org/officeDocument/2006/relationships/hyperlink" Target="https://helpx.adobe.com/illustrator/using/perspective-draw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x.adobe.com/illustrator/using/perspective-drawing.html" TargetMode="External"/><Relationship Id="rId20" Type="http://schemas.openxmlformats.org/officeDocument/2006/relationships/hyperlink" Target="https://helpx.adobe.com/illustrator/using/perspective-draw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.imgur.com/g2txtXU.jpg" TargetMode="External"/><Relationship Id="rId11" Type="http://schemas.openxmlformats.org/officeDocument/2006/relationships/hyperlink" Target="https://www.template.net/tutorials/isometric-illustra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elpx.adobe.com/illustrator/using/perspective-drawin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iKUMz0wpUQ" TargetMode="External"/><Relationship Id="rId19" Type="http://schemas.openxmlformats.org/officeDocument/2006/relationships/hyperlink" Target="https://helpx.adobe.com/illustrator/using/perspective-draw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envato.com/files/209325864/preview.jpg" TargetMode="External"/><Relationship Id="rId14" Type="http://schemas.openxmlformats.org/officeDocument/2006/relationships/hyperlink" Target="https://helpx.adobe.com/illustrator/using/perspective-drawing.html" TargetMode="External"/><Relationship Id="rId22" Type="http://schemas.openxmlformats.org/officeDocument/2006/relationships/hyperlink" Target="http://i.imgur.com/g2txtX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A Pictogram Process</vt:lpstr>
    </vt:vector>
  </TitlesOfParts>
  <Company> </Company>
  <LinksUpToDate>false</LinksUpToDate>
  <CharactersWithSpaces>6388</CharactersWithSpaces>
  <SharedDoc>false</SharedDoc>
  <HLinks>
    <vt:vector size="102" baseType="variant"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http://i.imgur.com/g2txtXU.jpg</vt:lpwstr>
      </vt:variant>
      <vt:variant>
        <vt:lpwstr/>
      </vt:variant>
      <vt:variant>
        <vt:i4>786432</vt:i4>
      </vt:variant>
      <vt:variant>
        <vt:i4>45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perspective_grid_settings</vt:lpwstr>
      </vt:variant>
      <vt:variant>
        <vt:i4>7209046</vt:i4>
      </vt:variant>
      <vt:variant>
        <vt:i4>42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adding_text_and_symbols_in_perspective</vt:lpwstr>
      </vt:variant>
      <vt:variant>
        <vt:i4>3014677</vt:i4>
      </vt:variant>
      <vt:variant>
        <vt:i4>39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transforming_objects</vt:lpwstr>
      </vt:variant>
      <vt:variant>
        <vt:i4>2555923</vt:i4>
      </vt:variant>
      <vt:variant>
        <vt:i4>36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selecting_objects_in_perspective</vt:lpwstr>
      </vt:variant>
      <vt:variant>
        <vt:i4>8192084</vt:i4>
      </vt:variant>
      <vt:variant>
        <vt:i4>33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bringing_objects_in_perspective</vt:lpwstr>
      </vt:variant>
      <vt:variant>
        <vt:i4>2162705</vt:i4>
      </vt:variant>
      <vt:variant>
        <vt:i4>30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release_objects_with_perspective</vt:lpwstr>
      </vt:variant>
      <vt:variant>
        <vt:i4>983073</vt:i4>
      </vt:variant>
      <vt:variant>
        <vt:i4>27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attach_objects_to_perspective</vt:lpwstr>
      </vt:variant>
      <vt:variant>
        <vt:i4>7078003</vt:i4>
      </vt:variant>
      <vt:variant>
        <vt:i4>24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drawing_new_objects_in_perspective</vt:lpwstr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perspective_grid_presets</vt:lpwstr>
      </vt:variant>
      <vt:variant>
        <vt:i4>5374027</vt:i4>
      </vt:variant>
      <vt:variant>
        <vt:i4>18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>introducing_perspective_drawing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https://www.template.net/tutorials/isometric-illustration/</vt:lpwstr>
      </vt:variant>
      <vt:variant>
        <vt:lpwstr/>
      </vt:variant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https://www.youtube.com/watch?v=niKUMz0wpUQ</vt:lpwstr>
      </vt:variant>
      <vt:variant>
        <vt:lpwstr/>
      </vt:variant>
      <vt:variant>
        <vt:i4>1572958</vt:i4>
      </vt:variant>
      <vt:variant>
        <vt:i4>9</vt:i4>
      </vt:variant>
      <vt:variant>
        <vt:i4>0</vt:i4>
      </vt:variant>
      <vt:variant>
        <vt:i4>5</vt:i4>
      </vt:variant>
      <vt:variant>
        <vt:lpwstr>https://s3.envato.com/files/209325864/preview.jpg</vt:lpwstr>
      </vt:variant>
      <vt:variant>
        <vt:lpwstr/>
      </vt:variant>
      <vt:variant>
        <vt:i4>6946820</vt:i4>
      </vt:variant>
      <vt:variant>
        <vt:i4>6</vt:i4>
      </vt:variant>
      <vt:variant>
        <vt:i4>0</vt:i4>
      </vt:variant>
      <vt:variant>
        <vt:i4>5</vt:i4>
      </vt:variant>
      <vt:variant>
        <vt:lpwstr>https://image.freepik.com/free-vector/3d-isometric-room_23-2147526819.jpg</vt:lpwstr>
      </vt:variant>
      <vt:variant>
        <vt:lpwstr/>
      </vt:variant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https://helpx.adobe.com/illustrator/using/perspective-drawing.html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http://i.imgur.com/g2txtXU.jpg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A Pictogram Process</dc:title>
  <dc:subject/>
  <dc:creator>Christopher Juul</dc:creator>
  <cp:keywords/>
  <cp:lastModifiedBy>Christopher</cp:lastModifiedBy>
  <cp:revision>2</cp:revision>
  <cp:lastPrinted>2005-10-27T03:47:00Z</cp:lastPrinted>
  <dcterms:created xsi:type="dcterms:W3CDTF">2022-01-04T03:15:00Z</dcterms:created>
  <dcterms:modified xsi:type="dcterms:W3CDTF">2022-01-04T03:15:00Z</dcterms:modified>
</cp:coreProperties>
</file>